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jc w:val="center"/>
        <w:rPr/>
      </w:pPr>
      <w:bookmarkStart w:colFirst="0" w:colLast="0" w:name="_vas1fbogtpf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line="360" w:lineRule="auto"/>
        <w:jc w:val="center"/>
        <w:rPr/>
      </w:pPr>
      <w:bookmarkStart w:colFirst="0" w:colLast="0" w:name="_acwitztpu7xu" w:id="1"/>
      <w:bookmarkEnd w:id="1"/>
      <w:r w:rsidDel="00000000" w:rsidR="00000000" w:rsidRPr="00000000">
        <w:rPr/>
        <w:drawing>
          <wp:inline distB="114300" distT="114300" distL="114300" distR="114300">
            <wp:extent cx="2579622" cy="69251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9622" cy="6925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spacing w:line="360" w:lineRule="auto"/>
        <w:jc w:val="center"/>
        <w:rPr/>
      </w:pPr>
      <w:bookmarkStart w:colFirst="0" w:colLast="0" w:name="_fyn43jj9lyk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spacing w:line="360" w:lineRule="auto"/>
        <w:jc w:val="center"/>
        <w:rPr>
          <w:b w:val="1"/>
          <w:color w:val="1155cc"/>
        </w:rPr>
      </w:pPr>
      <w:bookmarkStart w:colFirst="0" w:colLast="0" w:name="_39f13pg4jdvg" w:id="3"/>
      <w:bookmarkEnd w:id="3"/>
      <w:r w:rsidDel="00000000" w:rsidR="00000000" w:rsidRPr="00000000">
        <w:rPr>
          <w:b w:val="1"/>
          <w:color w:val="1155cc"/>
          <w:rtl w:val="0"/>
        </w:rPr>
        <w:t xml:space="preserve">Service-Level Engagement Letter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[Your Name]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[City, State, ZIP]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[Email Address]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[Phone Number]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[Date]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[Client's Name]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[Client's Address]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[City, State, ZIP]</w:t>
            </w:r>
          </w:p>
        </w:tc>
      </w:tr>
    </w:tbl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[Client's Name],</w:t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This letter confirms our agreement to provide professional services to you and outlines both parties' service-level expectations and responsibilities.</w:t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numPr>
          <w:ilvl w:val="0"/>
          <w:numId w:val="1"/>
        </w:numPr>
        <w:spacing w:after="0" w:afterAutospacing="0"/>
        <w:rPr>
          <w:color w:val="1155cc"/>
        </w:rPr>
      </w:pPr>
      <w:bookmarkStart w:colFirst="0" w:colLast="0" w:name="_soo77by7ucxk" w:id="4"/>
      <w:bookmarkEnd w:id="4"/>
      <w:r w:rsidDel="00000000" w:rsidR="00000000" w:rsidRPr="00000000">
        <w:rPr>
          <w:rtl w:val="0"/>
        </w:rPr>
        <w:t xml:space="preserve">Scope of Engagement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Describe the professional services to be provided in detail.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afterAutospacing="0"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Specify any limitations or exclusions of the engagement.</w:t>
      </w:r>
    </w:p>
    <w:p w:rsidR="00000000" w:rsidDel="00000000" w:rsidP="00000000" w:rsidRDefault="00000000" w:rsidRPr="00000000" w14:paraId="00000022">
      <w:pPr>
        <w:pStyle w:val="Heading2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bookmarkStart w:colFirst="0" w:colLast="0" w:name="_mo1tybdcv6q" w:id="5"/>
      <w:bookmarkEnd w:id="5"/>
      <w:r w:rsidDel="00000000" w:rsidR="00000000" w:rsidRPr="00000000">
        <w:rPr>
          <w:rtl w:val="0"/>
        </w:rPr>
        <w:t xml:space="preserve">Service-Level Expectations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Define the specific service-level objectives, deliverables, and performance targets.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Specify the metrics or key performance indicators (KPIs) used to measure performance.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afterAutospacing="0"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Include any response times, resolution times, or availability requirements.</w:t>
      </w:r>
    </w:p>
    <w:p w:rsidR="00000000" w:rsidDel="00000000" w:rsidP="00000000" w:rsidRDefault="00000000" w:rsidRPr="00000000" w14:paraId="00000026">
      <w:pPr>
        <w:pStyle w:val="Heading2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bookmarkStart w:colFirst="0" w:colLast="0" w:name="_kjoyfwzc8q8k" w:id="6"/>
      <w:bookmarkEnd w:id="6"/>
      <w:r w:rsidDel="00000000" w:rsidR="00000000" w:rsidRPr="00000000">
        <w:rPr>
          <w:rtl w:val="0"/>
        </w:rPr>
        <w:t xml:space="preserve">Responsibilities of [Your Company Name]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Describe the tasks and obligations that your company will undertake.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Specify the resources and expertise that will be allocated to the engagement.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afterAutospacing="0"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Detail any reporting or communication requirements.</w:t>
      </w:r>
    </w:p>
    <w:p w:rsidR="00000000" w:rsidDel="00000000" w:rsidP="00000000" w:rsidRDefault="00000000" w:rsidRPr="00000000" w14:paraId="0000002A">
      <w:pPr>
        <w:pStyle w:val="Heading2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bookmarkStart w:colFirst="0" w:colLast="0" w:name="_txcdqzrsjdnq" w:id="7"/>
      <w:bookmarkEnd w:id="7"/>
      <w:r w:rsidDel="00000000" w:rsidR="00000000" w:rsidRPr="00000000">
        <w:rPr>
          <w:rtl w:val="0"/>
        </w:rPr>
        <w:t xml:space="preserve">Responsibilities of the Client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Describe the cooperation and information that the client is required to provide.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Specify any deadlines or deliverables required from the client.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afterAutospacing="0"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Highlight any dependencies or prerequisites for the services to be delivered.</w:t>
      </w:r>
    </w:p>
    <w:p w:rsidR="00000000" w:rsidDel="00000000" w:rsidP="00000000" w:rsidRDefault="00000000" w:rsidRPr="00000000" w14:paraId="0000002E">
      <w:pPr>
        <w:pStyle w:val="Heading2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bookmarkStart w:colFirst="0" w:colLast="0" w:name="_9fstbrxf37lp" w:id="8"/>
      <w:bookmarkEnd w:id="8"/>
      <w:r w:rsidDel="00000000" w:rsidR="00000000" w:rsidRPr="00000000">
        <w:rPr>
          <w:rtl w:val="0"/>
        </w:rPr>
        <w:t xml:space="preserve">Fees and Billing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Describe the fee structure, including any recurring fees or pricing models.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Specify any additional costs or expenses that may be billed.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afterAutospacing="0"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Outline the payment terms and conditions, including due dates and accepted payment methods.</w:t>
      </w:r>
    </w:p>
    <w:p w:rsidR="00000000" w:rsidDel="00000000" w:rsidP="00000000" w:rsidRDefault="00000000" w:rsidRPr="00000000" w14:paraId="00000032">
      <w:pPr>
        <w:pStyle w:val="Heading2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bookmarkStart w:colFirst="0" w:colLast="0" w:name="_c91tk7asbj1v" w:id="9"/>
      <w:bookmarkEnd w:id="9"/>
      <w:r w:rsidDel="00000000" w:rsidR="00000000" w:rsidRPr="00000000">
        <w:rPr>
          <w:rtl w:val="0"/>
        </w:rPr>
        <w:t xml:space="preserve">Performance Review and Reporting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Describe the performance review and reporting procedures, including regular meetings or status updates.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afterAutospacing="0"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Specify the format and content of performance reports.</w:t>
      </w:r>
    </w:p>
    <w:p w:rsidR="00000000" w:rsidDel="00000000" w:rsidP="00000000" w:rsidRDefault="00000000" w:rsidRPr="00000000" w14:paraId="00000035">
      <w:pPr>
        <w:pStyle w:val="Heading2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bookmarkStart w:colFirst="0" w:colLast="0" w:name="_7b55wc8vcr83" w:id="10"/>
      <w:bookmarkEnd w:id="10"/>
      <w:r w:rsidDel="00000000" w:rsidR="00000000" w:rsidRPr="00000000">
        <w:rPr>
          <w:rtl w:val="0"/>
        </w:rPr>
        <w:t xml:space="preserve">Intellectual Property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0" w:afterAutospacing="0"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Address ownership and rights to intellectual property created during the engagement.</w:t>
      </w:r>
    </w:p>
    <w:p w:rsidR="00000000" w:rsidDel="00000000" w:rsidP="00000000" w:rsidRDefault="00000000" w:rsidRPr="00000000" w14:paraId="00000037">
      <w:pPr>
        <w:pStyle w:val="Heading2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bookmarkStart w:colFirst="0" w:colLast="0" w:name="_bwaen8ay1hhv" w:id="11"/>
      <w:bookmarkEnd w:id="11"/>
      <w:r w:rsidDel="00000000" w:rsidR="00000000" w:rsidRPr="00000000">
        <w:rPr>
          <w:rtl w:val="0"/>
        </w:rPr>
        <w:t xml:space="preserve">Confidentiality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State the confidentiality obligations of both parties.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0" w:afterAutospacing="0"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Highlight any exceptions or limitations to confidentiality.</w:t>
      </w:r>
    </w:p>
    <w:p w:rsidR="00000000" w:rsidDel="00000000" w:rsidP="00000000" w:rsidRDefault="00000000" w:rsidRPr="00000000" w14:paraId="0000003A">
      <w:pPr>
        <w:pStyle w:val="Heading2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bookmarkStart w:colFirst="0" w:colLast="0" w:name="_jzzpc797y6my" w:id="12"/>
      <w:bookmarkEnd w:id="12"/>
      <w:r w:rsidDel="00000000" w:rsidR="00000000" w:rsidRPr="00000000">
        <w:rPr>
          <w:rtl w:val="0"/>
        </w:rPr>
        <w:t xml:space="preserve">Term and Termination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Specify the duration of the engagement.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after="0" w:afterAutospacing="0"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Outline the conditions for termination by either party.</w:t>
      </w:r>
    </w:p>
    <w:p w:rsidR="00000000" w:rsidDel="00000000" w:rsidP="00000000" w:rsidRDefault="00000000" w:rsidRPr="00000000" w14:paraId="0000003D">
      <w:pPr>
        <w:pStyle w:val="Heading2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bookmarkStart w:colFirst="0" w:colLast="0" w:name="_33xzvutbq3je" w:id="13"/>
      <w:bookmarkEnd w:id="13"/>
      <w:r w:rsidDel="00000000" w:rsidR="00000000" w:rsidRPr="00000000">
        <w:rPr>
          <w:rtl w:val="0"/>
        </w:rPr>
        <w:t xml:space="preserve">Governing Law and Jurisdiction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afterAutospacing="0"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Specify the laws and jurisdiction that will govern the engagement.</w:t>
      </w:r>
    </w:p>
    <w:p w:rsidR="00000000" w:rsidDel="00000000" w:rsidP="00000000" w:rsidRDefault="00000000" w:rsidRPr="00000000" w14:paraId="0000003F">
      <w:pPr>
        <w:pStyle w:val="Heading2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bookmarkStart w:colFirst="0" w:colLast="0" w:name="_soncgy92zxqr" w:id="14"/>
      <w:bookmarkEnd w:id="14"/>
      <w:r w:rsidDel="00000000" w:rsidR="00000000" w:rsidRPr="00000000">
        <w:rPr>
          <w:rtl w:val="0"/>
        </w:rPr>
        <w:t xml:space="preserve">Dispute Resolution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after="0" w:afterAutospacing="0"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Describe the procedures for resolving any disputes that may arise.</w:t>
      </w:r>
    </w:p>
    <w:p w:rsidR="00000000" w:rsidDel="00000000" w:rsidP="00000000" w:rsidRDefault="00000000" w:rsidRPr="00000000" w14:paraId="00000041">
      <w:pPr>
        <w:pStyle w:val="Heading2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bookmarkStart w:colFirst="0" w:colLast="0" w:name="_leiq38imwtda" w:id="15"/>
      <w:bookmarkEnd w:id="15"/>
      <w:r w:rsidDel="00000000" w:rsidR="00000000" w:rsidRPr="00000000">
        <w:rPr>
          <w:rtl w:val="0"/>
        </w:rPr>
        <w:t xml:space="preserve">Other Terms and Conditions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Include any additional terms and conditions that are relevant to the engagement.</w:t>
      </w:r>
    </w:p>
    <w:p w:rsidR="00000000" w:rsidDel="00000000" w:rsidP="00000000" w:rsidRDefault="00000000" w:rsidRPr="00000000" w14:paraId="0000004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review this engagement letter carefully. If you agree with the terms and conditions outlined herein, please sign and return a copy of this letter to indicate your acceptance. If you have any questions or require further clarification, please do not hesitate to contact us.</w:t>
      </w:r>
    </w:p>
    <w:p w:rsidR="00000000" w:rsidDel="00000000" w:rsidP="00000000" w:rsidRDefault="00000000" w:rsidRPr="00000000" w14:paraId="0000004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committed to delivering high-quality professional services and meeting the agreed service-level expectations. We are delighted to work with [Company name]</w:t>
      </w:r>
    </w:p>
    <w:p w:rsidR="00000000" w:rsidDel="00000000" w:rsidP="00000000" w:rsidRDefault="00000000" w:rsidRPr="00000000" w14:paraId="0000004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4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4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[Your Company Name]</w:t>
      </w:r>
    </w:p>
    <w:p w:rsidR="00000000" w:rsidDel="00000000" w:rsidP="00000000" w:rsidRDefault="00000000" w:rsidRPr="00000000" w14:paraId="0000004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Accepted and agreed:</w:t>
      </w:r>
    </w:p>
    <w:p w:rsidR="00000000" w:rsidDel="00000000" w:rsidP="00000000" w:rsidRDefault="00000000" w:rsidRPr="00000000" w14:paraId="0000004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Sign here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[Client's Name]</w:t>
      </w:r>
    </w:p>
    <w:p w:rsidR="00000000" w:rsidDel="00000000" w:rsidP="00000000" w:rsidRDefault="00000000" w:rsidRPr="00000000" w14:paraId="0000004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5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Sign here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-928687</wp:posOffset>
          </wp:positionH>
          <wp:positionV relativeFrom="paragraph">
            <wp:posOffset>295275</wp:posOffset>
          </wp:positionV>
          <wp:extent cx="7796213" cy="45032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213" cy="45032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434343"/>
        <w:sz w:val="24"/>
        <w:szCs w:val="24"/>
        <w:lang w:val="en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ind w:left="720" w:hanging="360"/>
    </w:pPr>
    <w:rPr>
      <w:color w:val="1155cc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